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942" w:type="dxa"/>
        <w:tblLook w:val="04A0"/>
      </w:tblPr>
      <w:tblGrid>
        <w:gridCol w:w="1197"/>
        <w:gridCol w:w="1129"/>
        <w:gridCol w:w="2268"/>
        <w:gridCol w:w="1384"/>
        <w:gridCol w:w="1066"/>
        <w:gridCol w:w="2269"/>
        <w:gridCol w:w="284"/>
        <w:gridCol w:w="1264"/>
        <w:gridCol w:w="4081"/>
      </w:tblGrid>
      <w:tr w:rsidR="00C75C89" w:rsidRPr="00C75C89" w:rsidTr="00652C82">
        <w:tc>
          <w:tcPr>
            <w:tcW w:w="2326" w:type="dxa"/>
            <w:gridSpan w:val="2"/>
            <w:shd w:val="clear" w:color="auto" w:fill="D9D9D9" w:themeFill="background1" w:themeFillShade="D9"/>
          </w:tcPr>
          <w:p w:rsidR="00C75C89" w:rsidRPr="00C75C89" w:rsidRDefault="00095881" w:rsidP="00C75C89">
            <w:pPr>
              <w:tabs>
                <w:tab w:val="left" w:pos="2340"/>
              </w:tabs>
              <w:ind w:right="-342"/>
              <w:rPr>
                <w:b/>
                <w:sz w:val="24"/>
              </w:rPr>
            </w:pPr>
            <w:r>
              <w:rPr>
                <w:b/>
                <w:sz w:val="24"/>
              </w:rPr>
              <w:t>Persons Affected</w:t>
            </w:r>
          </w:p>
        </w:tc>
        <w:tc>
          <w:tcPr>
            <w:tcW w:w="4718" w:type="dxa"/>
            <w:gridSpan w:val="3"/>
          </w:tcPr>
          <w:p w:rsidR="00C75C89" w:rsidRPr="00C75C89" w:rsidRDefault="00C01EB6" w:rsidP="00C75C89">
            <w:pPr>
              <w:tabs>
                <w:tab w:val="left" w:pos="2340"/>
              </w:tabs>
              <w:ind w:right="-342"/>
              <w:rPr>
                <w:sz w:val="24"/>
              </w:rPr>
            </w:pPr>
            <w:r>
              <w:rPr>
                <w:sz w:val="24"/>
              </w:rPr>
              <w:t>Staff, customers, visitors and contractors</w:t>
            </w:r>
          </w:p>
        </w:tc>
        <w:tc>
          <w:tcPr>
            <w:tcW w:w="2553" w:type="dxa"/>
            <w:gridSpan w:val="2"/>
            <w:shd w:val="clear" w:color="auto" w:fill="D9D9D9" w:themeFill="background1" w:themeFillShade="D9"/>
          </w:tcPr>
          <w:p w:rsidR="00C75C89" w:rsidRPr="00C75C89" w:rsidRDefault="00095881" w:rsidP="00C75C89">
            <w:pPr>
              <w:tabs>
                <w:tab w:val="left" w:pos="2340"/>
              </w:tabs>
              <w:ind w:right="-342"/>
              <w:rPr>
                <w:b/>
                <w:sz w:val="24"/>
              </w:rPr>
            </w:pPr>
            <w:r>
              <w:rPr>
                <w:b/>
                <w:sz w:val="24"/>
              </w:rPr>
              <w:t>Location/Site</w:t>
            </w:r>
          </w:p>
        </w:tc>
        <w:tc>
          <w:tcPr>
            <w:tcW w:w="5345" w:type="dxa"/>
            <w:gridSpan w:val="2"/>
          </w:tcPr>
          <w:p w:rsidR="00C75C89" w:rsidRPr="00C75C89" w:rsidRDefault="00C314AC" w:rsidP="00C75C89">
            <w:pPr>
              <w:tabs>
                <w:tab w:val="left" w:pos="2340"/>
              </w:tabs>
              <w:ind w:right="-342"/>
              <w:rPr>
                <w:sz w:val="24"/>
              </w:rPr>
            </w:pPr>
            <w:r>
              <w:rPr>
                <w:sz w:val="24"/>
              </w:rPr>
              <w:t>Meetings in public places with customers</w:t>
            </w:r>
          </w:p>
        </w:tc>
      </w:tr>
      <w:tr w:rsidR="00B1104F" w:rsidTr="00652C82">
        <w:tc>
          <w:tcPr>
            <w:tcW w:w="1197" w:type="dxa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Assessor</w:t>
            </w:r>
          </w:p>
          <w:p w:rsidR="00B1104F" w:rsidRDefault="00B1104F">
            <w:pPr>
              <w:rPr>
                <w:sz w:val="24"/>
              </w:rPr>
            </w:pPr>
            <w:r w:rsidRPr="00095881">
              <w:rPr>
                <w:b/>
                <w:sz w:val="24"/>
              </w:rPr>
              <w:t>Name</w:t>
            </w:r>
          </w:p>
        </w:tc>
        <w:tc>
          <w:tcPr>
            <w:tcW w:w="3397" w:type="dxa"/>
            <w:gridSpan w:val="2"/>
          </w:tcPr>
          <w:p w:rsidR="00B1104F" w:rsidRDefault="00B1104F" w:rsidP="0022078E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84" w:type="dxa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Title &amp; Directorate</w:t>
            </w:r>
          </w:p>
        </w:tc>
        <w:tc>
          <w:tcPr>
            <w:tcW w:w="3335" w:type="dxa"/>
            <w:gridSpan w:val="2"/>
          </w:tcPr>
          <w:p w:rsidR="00B1104F" w:rsidRDefault="00B1104F" w:rsidP="00B1104F">
            <w:pPr>
              <w:rPr>
                <w:sz w:val="24"/>
              </w:rPr>
            </w:pPr>
          </w:p>
        </w:tc>
        <w:tc>
          <w:tcPr>
            <w:tcW w:w="1548" w:type="dxa"/>
            <w:gridSpan w:val="2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Assessment Date</w:t>
            </w:r>
          </w:p>
        </w:tc>
        <w:tc>
          <w:tcPr>
            <w:tcW w:w="4081" w:type="dxa"/>
          </w:tcPr>
          <w:p w:rsidR="00B1104F" w:rsidRDefault="00B1104F">
            <w:pPr>
              <w:rPr>
                <w:sz w:val="24"/>
              </w:rPr>
            </w:pPr>
          </w:p>
        </w:tc>
      </w:tr>
    </w:tbl>
    <w:p w:rsidR="00BB378B" w:rsidRPr="00C75C89" w:rsidRDefault="00BB378B">
      <w:pPr>
        <w:rPr>
          <w:sz w:val="24"/>
        </w:rPr>
      </w:pPr>
    </w:p>
    <w:tbl>
      <w:tblPr>
        <w:tblStyle w:val="TableGrid"/>
        <w:tblW w:w="14942" w:type="dxa"/>
        <w:shd w:val="clear" w:color="auto" w:fill="F2F2F2" w:themeFill="background1" w:themeFillShade="F2"/>
        <w:tblLayout w:type="fixed"/>
        <w:tblLook w:val="04A0"/>
      </w:tblPr>
      <w:tblGrid>
        <w:gridCol w:w="2034"/>
        <w:gridCol w:w="784"/>
        <w:gridCol w:w="1615"/>
        <w:gridCol w:w="861"/>
        <w:gridCol w:w="1108"/>
        <w:gridCol w:w="1262"/>
        <w:gridCol w:w="1142"/>
        <w:gridCol w:w="41"/>
        <w:gridCol w:w="2925"/>
        <w:gridCol w:w="193"/>
        <w:gridCol w:w="1134"/>
        <w:gridCol w:w="86"/>
        <w:gridCol w:w="907"/>
        <w:gridCol w:w="833"/>
        <w:gridCol w:w="17"/>
      </w:tblGrid>
      <w:tr w:rsidR="00D8389B" w:rsidRPr="00C75C89" w:rsidTr="00C3574F">
        <w:trPr>
          <w:gridAfter w:val="1"/>
          <w:wAfter w:w="17" w:type="dxa"/>
        </w:trPr>
        <w:tc>
          <w:tcPr>
            <w:tcW w:w="14925" w:type="dxa"/>
            <w:gridSpan w:val="14"/>
            <w:shd w:val="clear" w:color="auto" w:fill="D9D9D9" w:themeFill="background1" w:themeFillShade="D9"/>
          </w:tcPr>
          <w:p w:rsidR="00D8389B" w:rsidRPr="00C75C89" w:rsidRDefault="00D8389B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Managing Risks – understanding the hazards, potential risks and control measures</w:t>
            </w:r>
          </w:p>
        </w:tc>
      </w:tr>
      <w:tr w:rsidR="007314DD" w:rsidRPr="00C75C89" w:rsidTr="00C3574F">
        <w:tblPrEx>
          <w:shd w:val="clear" w:color="auto" w:fill="auto"/>
          <w:tblLook w:val="01E0"/>
        </w:tblPrEx>
        <w:trPr>
          <w:tblHeader/>
        </w:trPr>
        <w:tc>
          <w:tcPr>
            <w:tcW w:w="2034" w:type="dxa"/>
            <w:shd w:val="clear" w:color="auto" w:fill="D9D9D9" w:themeFill="background1" w:themeFillShade="D9"/>
          </w:tcPr>
          <w:p w:rsidR="00D36920" w:rsidRPr="00C75C89" w:rsidRDefault="00FB1A2F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Hazards</w:t>
            </w:r>
          </w:p>
        </w:tc>
        <w:tc>
          <w:tcPr>
            <w:tcW w:w="2399" w:type="dxa"/>
            <w:gridSpan w:val="2"/>
            <w:shd w:val="clear" w:color="auto" w:fill="D9D9D9" w:themeFill="background1" w:themeFillShade="D9"/>
          </w:tcPr>
          <w:p w:rsidR="005D2624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Risks</w:t>
            </w:r>
          </w:p>
          <w:p w:rsidR="005D2624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are the risks?</w:t>
            </w:r>
          </w:p>
          <w:p w:rsidR="00D36920" w:rsidRPr="00C75C89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Who may be harmed?</w:t>
            </w:r>
          </w:p>
        </w:tc>
        <w:tc>
          <w:tcPr>
            <w:tcW w:w="4373" w:type="dxa"/>
            <w:gridSpan w:val="4"/>
            <w:shd w:val="clear" w:color="auto" w:fill="D9D9D9" w:themeFill="background1" w:themeFillShade="D9"/>
          </w:tcPr>
          <w:p w:rsidR="005D2624" w:rsidRPr="00FB1A2F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What is </w:t>
            </w:r>
            <w:r w:rsidRPr="00FB1A2F">
              <w:rPr>
                <w:b/>
                <w:sz w:val="24"/>
              </w:rPr>
              <w:t xml:space="preserve">already </w:t>
            </w:r>
            <w:r>
              <w:rPr>
                <w:b/>
                <w:sz w:val="24"/>
              </w:rPr>
              <w:t>in place</w:t>
            </w:r>
            <w:r w:rsidRPr="00FB1A2F">
              <w:rPr>
                <w:b/>
                <w:sz w:val="24"/>
              </w:rPr>
              <w:t>?</w:t>
            </w:r>
          </w:p>
          <w:p w:rsidR="00D36920" w:rsidRPr="00C75C89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(Control Measures)</w:t>
            </w:r>
          </w:p>
        </w:tc>
        <w:tc>
          <w:tcPr>
            <w:tcW w:w="2966" w:type="dxa"/>
            <w:gridSpan w:val="2"/>
            <w:shd w:val="clear" w:color="auto" w:fill="D9D9D9" w:themeFill="background1" w:themeFillShade="D9"/>
          </w:tcPr>
          <w:p w:rsidR="00D36920" w:rsidRPr="00C75C89" w:rsidRDefault="005D2624" w:rsidP="00B1104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 additional control measures required?</w:t>
            </w:r>
          </w:p>
        </w:tc>
        <w:tc>
          <w:tcPr>
            <w:tcW w:w="1413" w:type="dxa"/>
            <w:gridSpan w:val="3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 xml:space="preserve">Action </w:t>
            </w:r>
            <w:r w:rsidR="005D2624">
              <w:rPr>
                <w:b/>
                <w:sz w:val="24"/>
              </w:rPr>
              <w:t xml:space="preserve">required </w:t>
            </w:r>
            <w:r w:rsidRPr="00C75C89">
              <w:rPr>
                <w:b/>
                <w:sz w:val="24"/>
              </w:rPr>
              <w:t>by whom?</w:t>
            </w:r>
          </w:p>
        </w:tc>
        <w:tc>
          <w:tcPr>
            <w:tcW w:w="907" w:type="dxa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Action by when?</w:t>
            </w:r>
          </w:p>
        </w:tc>
        <w:tc>
          <w:tcPr>
            <w:tcW w:w="849" w:type="dxa"/>
            <w:gridSpan w:val="2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Done</w:t>
            </w:r>
          </w:p>
        </w:tc>
      </w:tr>
      <w:tr w:rsidR="007314DD" w:rsidRPr="00C75C89" w:rsidTr="00C3574F">
        <w:tblPrEx>
          <w:shd w:val="clear" w:color="auto" w:fill="auto"/>
          <w:tblLook w:val="01E0"/>
        </w:tblPrEx>
        <w:tc>
          <w:tcPr>
            <w:tcW w:w="2034" w:type="dxa"/>
            <w:shd w:val="clear" w:color="auto" w:fill="auto"/>
          </w:tcPr>
          <w:p w:rsidR="00BF4925" w:rsidRPr="00622396" w:rsidRDefault="00BF4925" w:rsidP="0041710A">
            <w:pPr>
              <w:rPr>
                <w:sz w:val="22"/>
                <w:szCs w:val="22"/>
              </w:rPr>
            </w:pPr>
          </w:p>
          <w:p w:rsidR="00114409" w:rsidRPr="00622396" w:rsidRDefault="001C1CE4" w:rsidP="001C1C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Potential for violence and aggression</w:t>
            </w:r>
          </w:p>
        </w:tc>
        <w:tc>
          <w:tcPr>
            <w:tcW w:w="2399" w:type="dxa"/>
            <w:gridSpan w:val="2"/>
            <w:shd w:val="clear" w:color="auto" w:fill="auto"/>
          </w:tcPr>
          <w:p w:rsidR="00331BF9" w:rsidRPr="00622396" w:rsidRDefault="00331BF9" w:rsidP="004377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373" w:type="dxa"/>
            <w:gridSpan w:val="4"/>
            <w:shd w:val="clear" w:color="auto" w:fill="auto"/>
          </w:tcPr>
          <w:p w:rsidR="0022078E" w:rsidRDefault="0022078E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C1CE4">
              <w:rPr>
                <w:sz w:val="22"/>
                <w:szCs w:val="22"/>
              </w:rPr>
              <w:t xml:space="preserve">Staff must use Guardian 24 when working alone. </w:t>
            </w:r>
          </w:p>
          <w:p w:rsidR="001C1CE4" w:rsidRDefault="001C1CE4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Staff have</w:t>
            </w:r>
            <w:proofErr w:type="gramEnd"/>
            <w:r>
              <w:rPr>
                <w:sz w:val="22"/>
                <w:szCs w:val="22"/>
              </w:rPr>
              <w:t xml:space="preserve"> access to information about each customer. </w:t>
            </w:r>
          </w:p>
          <w:p w:rsidR="00A121D8" w:rsidRDefault="00A121D8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If the information about the customer history etc is not </w:t>
            </w:r>
            <w:proofErr w:type="gramStart"/>
            <w:r>
              <w:rPr>
                <w:sz w:val="22"/>
                <w:szCs w:val="22"/>
              </w:rPr>
              <w:t>completed/available</w:t>
            </w:r>
            <w:proofErr w:type="gramEnd"/>
            <w:r>
              <w:rPr>
                <w:sz w:val="22"/>
                <w:szCs w:val="22"/>
              </w:rPr>
              <w:t xml:space="preserve">, staff must not undertake meetings in public places. </w:t>
            </w:r>
          </w:p>
          <w:p w:rsidR="008A0425" w:rsidRDefault="00151612" w:rsidP="008A0425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Employees have been instructed to leave any situation which causes concern immediately. </w:t>
            </w:r>
          </w:p>
          <w:p w:rsidR="008A0425" w:rsidRPr="008A0425" w:rsidRDefault="008A0425" w:rsidP="008A0425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proofErr w:type="gramStart"/>
            <w:r w:rsidRPr="00655B94">
              <w:rPr>
                <w:sz w:val="22"/>
                <w:szCs w:val="22"/>
              </w:rPr>
              <w:t>Staff have</w:t>
            </w:r>
            <w:proofErr w:type="gramEnd"/>
            <w:r w:rsidRPr="00655B94">
              <w:rPr>
                <w:sz w:val="22"/>
                <w:szCs w:val="22"/>
              </w:rPr>
              <w:t xml:space="preserve"> been provided with adequate instructions on the way to de-escalate behaviour. </w:t>
            </w:r>
          </w:p>
          <w:p w:rsidR="008A0425" w:rsidRPr="00655B94" w:rsidRDefault="008A0425" w:rsidP="008A0425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655B94">
              <w:rPr>
                <w:sz w:val="22"/>
                <w:szCs w:val="22"/>
              </w:rPr>
              <w:t xml:space="preserve">Systems in place to ensure that information is available on each customer and is made available to all members of staff. </w:t>
            </w:r>
          </w:p>
          <w:p w:rsidR="008A0425" w:rsidRPr="008A0425" w:rsidRDefault="008A0425" w:rsidP="008A0425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655B94">
              <w:rPr>
                <w:sz w:val="22"/>
                <w:szCs w:val="22"/>
              </w:rPr>
              <w:t xml:space="preserve">Incident Policy and Procedure in place.  </w:t>
            </w:r>
          </w:p>
          <w:p w:rsidR="008A0425" w:rsidRDefault="008A0425" w:rsidP="008A0425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655B94">
              <w:rPr>
                <w:sz w:val="22"/>
                <w:szCs w:val="22"/>
              </w:rPr>
              <w:t xml:space="preserve">Counselling and support for staff available for employees after any </w:t>
            </w:r>
            <w:r w:rsidRPr="00655B94">
              <w:rPr>
                <w:sz w:val="22"/>
                <w:szCs w:val="22"/>
              </w:rPr>
              <w:lastRenderedPageBreak/>
              <w:t xml:space="preserve">incidents via the HR Team. </w:t>
            </w:r>
          </w:p>
          <w:p w:rsidR="008A0425" w:rsidRDefault="008A0425" w:rsidP="008A0425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Mental Health First Aid training provided. </w:t>
            </w:r>
          </w:p>
          <w:p w:rsidR="008A0425" w:rsidRPr="00B240DE" w:rsidRDefault="008A0425" w:rsidP="008A0425">
            <w:pPr>
              <w:pStyle w:val="ListParagraph"/>
              <w:rPr>
                <w:sz w:val="22"/>
                <w:szCs w:val="22"/>
              </w:rPr>
            </w:pPr>
          </w:p>
          <w:p w:rsidR="008A0425" w:rsidRPr="00655B94" w:rsidRDefault="008A0425" w:rsidP="008A0425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able to signpost to other organisations to provide additional guidance/support for the customer if appropriate. </w:t>
            </w:r>
          </w:p>
          <w:p w:rsidR="001C1CE4" w:rsidRDefault="00843979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Staff are</w:t>
            </w:r>
            <w:proofErr w:type="gramEnd"/>
            <w:r>
              <w:rPr>
                <w:sz w:val="22"/>
                <w:szCs w:val="22"/>
              </w:rPr>
              <w:t xml:space="preserve"> not permitted to visit customers in their own homes. </w:t>
            </w:r>
          </w:p>
          <w:p w:rsidR="00736DDF" w:rsidRDefault="00736DDF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Incident Reporting Policy and Procedure</w:t>
            </w:r>
          </w:p>
          <w:p w:rsidR="00C3574F" w:rsidRPr="006D4C3F" w:rsidRDefault="00C3574F" w:rsidP="00C3574F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6D4C3F">
              <w:rPr>
                <w:sz w:val="22"/>
                <w:szCs w:val="22"/>
              </w:rPr>
              <w:t xml:space="preserve">Vulnerable Indicator Policy and Procedure in place. </w:t>
            </w:r>
          </w:p>
          <w:p w:rsidR="00C3574F" w:rsidRDefault="00C3574F" w:rsidP="00C3574F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Adequate supervision provided via telephone and regular meetings with line manager. </w:t>
            </w:r>
          </w:p>
          <w:p w:rsidR="00C3574F" w:rsidRPr="00E73820" w:rsidRDefault="00C3574F" w:rsidP="00C3574F">
            <w:pPr>
              <w:pStyle w:val="ListParagraph"/>
              <w:rPr>
                <w:sz w:val="22"/>
                <w:szCs w:val="22"/>
              </w:rPr>
            </w:pPr>
          </w:p>
          <w:p w:rsidR="00C3574F" w:rsidRPr="006D4C3F" w:rsidRDefault="00C3574F" w:rsidP="00C3574F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Staff have</w:t>
            </w:r>
            <w:proofErr w:type="gramEnd"/>
            <w:r>
              <w:rPr>
                <w:sz w:val="22"/>
                <w:szCs w:val="22"/>
              </w:rPr>
              <w:t xml:space="preserve"> received adequate instruction in techniques to avoid conflict. </w:t>
            </w:r>
          </w:p>
          <w:p w:rsidR="00C3574F" w:rsidRPr="00DB21B2" w:rsidRDefault="00C3574F" w:rsidP="00C3574F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966" w:type="dxa"/>
            <w:gridSpan w:val="2"/>
          </w:tcPr>
          <w:p w:rsidR="00F33553" w:rsidRDefault="00F33553" w:rsidP="00355060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Senior Management must consider whether it is appropriate to continue to undertake customer meetings in these sorts of environments and take appropriate action. </w:t>
            </w:r>
          </w:p>
          <w:p w:rsidR="00F33553" w:rsidRDefault="00F33553" w:rsidP="00F33553">
            <w:pPr>
              <w:pStyle w:val="ListParagraph"/>
              <w:rPr>
                <w:sz w:val="22"/>
                <w:szCs w:val="22"/>
              </w:rPr>
            </w:pPr>
          </w:p>
          <w:p w:rsidR="00355060" w:rsidRDefault="0022078E" w:rsidP="00355060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55060" w:rsidRPr="00655B94">
              <w:rPr>
                <w:sz w:val="22"/>
                <w:szCs w:val="22"/>
              </w:rPr>
              <w:t xml:space="preserve">Ensure adequate information, instruction and training is provided for employees. </w:t>
            </w:r>
            <w:r w:rsidR="00355060">
              <w:rPr>
                <w:sz w:val="22"/>
                <w:szCs w:val="22"/>
              </w:rPr>
              <w:t xml:space="preserve">This should include how to recognise warning signs within the customers behaviour, own behaviour and the environment. </w:t>
            </w:r>
          </w:p>
          <w:p w:rsidR="00355060" w:rsidRPr="00655B94" w:rsidRDefault="00355060" w:rsidP="00355060">
            <w:pPr>
              <w:pStyle w:val="ListParagraph"/>
              <w:rPr>
                <w:sz w:val="22"/>
                <w:szCs w:val="22"/>
              </w:rPr>
            </w:pPr>
          </w:p>
          <w:p w:rsidR="0022078E" w:rsidRDefault="001C1CE4" w:rsidP="0022078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Ensure that </w:t>
            </w:r>
            <w:proofErr w:type="gramStart"/>
            <w:r>
              <w:rPr>
                <w:sz w:val="22"/>
                <w:szCs w:val="22"/>
              </w:rPr>
              <w:t xml:space="preserve">staff </w:t>
            </w:r>
            <w:r>
              <w:rPr>
                <w:sz w:val="22"/>
                <w:szCs w:val="22"/>
              </w:rPr>
              <w:lastRenderedPageBreak/>
              <w:t>keep</w:t>
            </w:r>
            <w:proofErr w:type="gramEnd"/>
            <w:r>
              <w:rPr>
                <w:sz w:val="22"/>
                <w:szCs w:val="22"/>
              </w:rPr>
              <w:t xml:space="preserve"> their diaries up to date and keep suitable records of the visits. </w:t>
            </w:r>
          </w:p>
          <w:p w:rsidR="0022078E" w:rsidRPr="0022078E" w:rsidRDefault="0022078E" w:rsidP="0022078E">
            <w:pPr>
              <w:pStyle w:val="ListParagraph"/>
              <w:rPr>
                <w:sz w:val="22"/>
                <w:szCs w:val="22"/>
              </w:rPr>
            </w:pPr>
          </w:p>
          <w:p w:rsidR="0022078E" w:rsidRDefault="008A0425" w:rsidP="001C1CE4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Staff have</w:t>
            </w:r>
            <w:proofErr w:type="gramEnd"/>
            <w:r>
              <w:rPr>
                <w:sz w:val="22"/>
                <w:szCs w:val="22"/>
              </w:rPr>
              <w:t xml:space="preserve"> been instructed </w:t>
            </w:r>
            <w:r w:rsidR="00367411">
              <w:rPr>
                <w:sz w:val="22"/>
                <w:szCs w:val="22"/>
              </w:rPr>
              <w:t xml:space="preserve">that where there is a known risk of violence or aggression, the meeting must take place in an office within interview room. </w:t>
            </w:r>
          </w:p>
          <w:p w:rsidR="00367411" w:rsidRPr="00367411" w:rsidRDefault="00367411" w:rsidP="00367411">
            <w:pPr>
              <w:pStyle w:val="ListParagraph"/>
              <w:rPr>
                <w:sz w:val="22"/>
                <w:szCs w:val="22"/>
              </w:rPr>
            </w:pPr>
          </w:p>
          <w:p w:rsidR="00367411" w:rsidRDefault="00367411" w:rsidP="0036741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Ensure </w:t>
            </w:r>
            <w:proofErr w:type="gramStart"/>
            <w:r>
              <w:rPr>
                <w:sz w:val="22"/>
                <w:szCs w:val="22"/>
              </w:rPr>
              <w:t>staff have</w:t>
            </w:r>
            <w:proofErr w:type="gramEnd"/>
            <w:r>
              <w:rPr>
                <w:sz w:val="22"/>
                <w:szCs w:val="22"/>
              </w:rPr>
              <w:t xml:space="preserve"> received adequate information, instruction and training.</w:t>
            </w:r>
          </w:p>
          <w:p w:rsidR="00C3574F" w:rsidRPr="00C3574F" w:rsidRDefault="00C3574F" w:rsidP="00C3574F">
            <w:pPr>
              <w:pStyle w:val="ListParagraph"/>
              <w:rPr>
                <w:sz w:val="22"/>
                <w:szCs w:val="22"/>
              </w:rPr>
            </w:pPr>
          </w:p>
          <w:p w:rsidR="00C3574F" w:rsidRPr="006D4C3F" w:rsidRDefault="00C3574F" w:rsidP="00C3574F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6D4C3F">
              <w:rPr>
                <w:sz w:val="22"/>
                <w:szCs w:val="22"/>
              </w:rPr>
              <w:t xml:space="preserve">Violence and Aggression Policy and Procedure currently under review. </w:t>
            </w:r>
          </w:p>
          <w:p w:rsidR="00C3574F" w:rsidRPr="006D4C3F" w:rsidRDefault="00C3574F" w:rsidP="00C3574F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6D4C3F">
              <w:rPr>
                <w:sz w:val="22"/>
                <w:szCs w:val="22"/>
              </w:rPr>
              <w:t xml:space="preserve">Monitor the vulnerable indicators to ensure kept up to date. </w:t>
            </w:r>
          </w:p>
          <w:p w:rsidR="00367411" w:rsidRPr="0022078E" w:rsidRDefault="00367411" w:rsidP="00367411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1413" w:type="dxa"/>
            <w:gridSpan w:val="3"/>
          </w:tcPr>
          <w:p w:rsidR="00DB21B2" w:rsidRPr="00622396" w:rsidRDefault="00DB21B2" w:rsidP="0022078E">
            <w:pPr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DB21B2" w:rsidRPr="00622396" w:rsidRDefault="00DB21B2" w:rsidP="0041710A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  <w:gridSpan w:val="2"/>
          </w:tcPr>
          <w:p w:rsidR="00FB1A2F" w:rsidRPr="00622396" w:rsidRDefault="00FB1A2F" w:rsidP="0041710A">
            <w:pPr>
              <w:rPr>
                <w:sz w:val="22"/>
                <w:szCs w:val="22"/>
              </w:rPr>
            </w:pPr>
          </w:p>
        </w:tc>
      </w:tr>
      <w:tr w:rsidR="001C1CE4" w:rsidRPr="00C75C89" w:rsidTr="00C3574F">
        <w:tblPrEx>
          <w:shd w:val="clear" w:color="auto" w:fill="auto"/>
          <w:tblLook w:val="01E0"/>
        </w:tblPrEx>
        <w:tc>
          <w:tcPr>
            <w:tcW w:w="2034" w:type="dxa"/>
            <w:shd w:val="clear" w:color="auto" w:fill="auto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Risk of crime from members of the public etc</w:t>
            </w:r>
          </w:p>
        </w:tc>
        <w:tc>
          <w:tcPr>
            <w:tcW w:w="2399" w:type="dxa"/>
            <w:gridSpan w:val="2"/>
            <w:shd w:val="clear" w:color="auto" w:fill="auto"/>
          </w:tcPr>
          <w:p w:rsidR="001C1CE4" w:rsidRDefault="001C1CE4" w:rsidP="004377F1">
            <w:pPr>
              <w:rPr>
                <w:sz w:val="22"/>
                <w:szCs w:val="22"/>
              </w:rPr>
            </w:pPr>
          </w:p>
        </w:tc>
        <w:tc>
          <w:tcPr>
            <w:tcW w:w="4373" w:type="dxa"/>
            <w:gridSpan w:val="4"/>
            <w:shd w:val="clear" w:color="auto" w:fill="auto"/>
          </w:tcPr>
          <w:p w:rsidR="001C1CE4" w:rsidRDefault="00151612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Employees have been instructed to leave any situation which causes concern immediately.</w:t>
            </w:r>
          </w:p>
          <w:p w:rsidR="00843979" w:rsidRDefault="00843979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Where meetings within the community need to take place, care </w:t>
            </w:r>
            <w:r>
              <w:rPr>
                <w:sz w:val="22"/>
                <w:szCs w:val="22"/>
              </w:rPr>
              <w:lastRenderedPageBreak/>
              <w:t xml:space="preserve">is taken to select an appropriate location/setting. </w:t>
            </w:r>
          </w:p>
          <w:p w:rsidR="00367411" w:rsidRDefault="00367411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Staff have</w:t>
            </w:r>
            <w:proofErr w:type="gramEnd"/>
            <w:r>
              <w:rPr>
                <w:sz w:val="22"/>
                <w:szCs w:val="22"/>
              </w:rPr>
              <w:t xml:space="preserve"> been instructed not to carry any equipment or valuables. </w:t>
            </w:r>
          </w:p>
          <w:p w:rsidR="00367411" w:rsidRDefault="00367411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should ensure that meeting location is well lit, with high volume of members of the public. </w:t>
            </w:r>
          </w:p>
          <w:p w:rsidR="00367411" w:rsidRDefault="00367411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Meetings must only take place during normal working office hours. </w:t>
            </w:r>
          </w:p>
          <w:p w:rsidR="00367411" w:rsidRDefault="00367411" w:rsidP="00DB21B2">
            <w:pPr>
              <w:pStyle w:val="ListParagraph"/>
              <w:numPr>
                <w:ilvl w:val="0"/>
                <w:numId w:val="4"/>
              </w:numPr>
              <w:rPr>
                <w:color w:val="FF0000"/>
                <w:sz w:val="22"/>
                <w:szCs w:val="22"/>
              </w:rPr>
            </w:pPr>
            <w:proofErr w:type="gramStart"/>
            <w:r w:rsidRPr="00367411">
              <w:rPr>
                <w:color w:val="FF0000"/>
                <w:sz w:val="22"/>
                <w:szCs w:val="22"/>
              </w:rPr>
              <w:t>Staff do</w:t>
            </w:r>
            <w:proofErr w:type="gramEnd"/>
            <w:r w:rsidRPr="00367411">
              <w:rPr>
                <w:color w:val="FF0000"/>
                <w:sz w:val="22"/>
                <w:szCs w:val="22"/>
              </w:rPr>
              <w:t xml:space="preserve"> not carry money for work purposes to these meetings?</w:t>
            </w:r>
          </w:p>
          <w:p w:rsidR="00367411" w:rsidRDefault="00367411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367411">
              <w:rPr>
                <w:sz w:val="22"/>
                <w:szCs w:val="22"/>
              </w:rPr>
              <w:t xml:space="preserve">Personal alarms have been </w:t>
            </w:r>
            <w:r>
              <w:rPr>
                <w:sz w:val="22"/>
                <w:szCs w:val="22"/>
              </w:rPr>
              <w:t xml:space="preserve">provided to staff. </w:t>
            </w:r>
          </w:p>
          <w:p w:rsidR="00736DDF" w:rsidRDefault="00736DDF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Wherever possible, staff should not meet customers within an area known to have a high crime rate. </w:t>
            </w:r>
          </w:p>
          <w:p w:rsidR="00736DDF" w:rsidRPr="00367411" w:rsidRDefault="00736DDF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Clear code of conduct for customers including arrangements for dealing with customers under the influence of alcohol. </w:t>
            </w:r>
          </w:p>
          <w:p w:rsidR="00843979" w:rsidRDefault="00736DDF" w:rsidP="00736DDF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Incident Reporting Policy and Procedure</w:t>
            </w:r>
          </w:p>
        </w:tc>
        <w:tc>
          <w:tcPr>
            <w:tcW w:w="2966" w:type="dxa"/>
            <w:gridSpan w:val="2"/>
          </w:tcPr>
          <w:p w:rsidR="001C1CE4" w:rsidRDefault="00843979" w:rsidP="0022078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Ensure </w:t>
            </w:r>
            <w:proofErr w:type="gramStart"/>
            <w:r>
              <w:rPr>
                <w:sz w:val="22"/>
                <w:szCs w:val="22"/>
              </w:rPr>
              <w:t>staff have</w:t>
            </w:r>
            <w:proofErr w:type="gramEnd"/>
            <w:r>
              <w:rPr>
                <w:sz w:val="22"/>
                <w:szCs w:val="22"/>
              </w:rPr>
              <w:t xml:space="preserve"> received clear instructions on appropriate meeting places and how to </w:t>
            </w:r>
            <w:r>
              <w:rPr>
                <w:sz w:val="22"/>
                <w:szCs w:val="22"/>
              </w:rPr>
              <w:lastRenderedPageBreak/>
              <w:t xml:space="preserve">select them. </w:t>
            </w:r>
          </w:p>
          <w:p w:rsidR="00367411" w:rsidRDefault="00843979" w:rsidP="0022078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Ensure </w:t>
            </w:r>
            <w:proofErr w:type="gramStart"/>
            <w:r>
              <w:rPr>
                <w:sz w:val="22"/>
                <w:szCs w:val="22"/>
              </w:rPr>
              <w:t>staff have</w:t>
            </w:r>
            <w:proofErr w:type="gramEnd"/>
            <w:r>
              <w:rPr>
                <w:sz w:val="22"/>
                <w:szCs w:val="22"/>
              </w:rPr>
              <w:t xml:space="preserve"> been instructed on any restrictions to meeting customers within a public place.</w:t>
            </w:r>
          </w:p>
          <w:p w:rsidR="00367411" w:rsidRDefault="00367411" w:rsidP="0022078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Ensure </w:t>
            </w:r>
            <w:proofErr w:type="gramStart"/>
            <w:r>
              <w:rPr>
                <w:sz w:val="22"/>
                <w:szCs w:val="22"/>
              </w:rPr>
              <w:t>staff have</w:t>
            </w:r>
            <w:proofErr w:type="gramEnd"/>
            <w:r>
              <w:rPr>
                <w:sz w:val="22"/>
                <w:szCs w:val="22"/>
              </w:rPr>
              <w:t xml:space="preserve"> been instructed that meetings are only to take place in office hours. </w:t>
            </w:r>
          </w:p>
          <w:p w:rsidR="00367411" w:rsidRDefault="00367411" w:rsidP="0022078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Ensure that </w:t>
            </w:r>
            <w:proofErr w:type="gramStart"/>
            <w:r>
              <w:rPr>
                <w:sz w:val="22"/>
                <w:szCs w:val="22"/>
              </w:rPr>
              <w:t>staff have</w:t>
            </w:r>
            <w:proofErr w:type="gramEnd"/>
            <w:r>
              <w:rPr>
                <w:sz w:val="22"/>
                <w:szCs w:val="22"/>
              </w:rPr>
              <w:t xml:space="preserve"> received personal alarms</w:t>
            </w:r>
            <w:r w:rsidR="00736DDF">
              <w:rPr>
                <w:sz w:val="22"/>
                <w:szCs w:val="22"/>
              </w:rPr>
              <w:t xml:space="preserve"> and instructions to carry when working away from the office. </w:t>
            </w:r>
          </w:p>
          <w:p w:rsidR="00736DDF" w:rsidRDefault="00736DDF" w:rsidP="0022078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should not meet customers in locations where alcohol is served</w:t>
            </w:r>
          </w:p>
          <w:p w:rsidR="00736DDF" w:rsidRDefault="00736DDF" w:rsidP="0022078E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  <w:p w:rsidR="00843979" w:rsidRDefault="00843979" w:rsidP="00367411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3" w:type="dxa"/>
            <w:gridSpan w:val="3"/>
          </w:tcPr>
          <w:p w:rsidR="001C1CE4" w:rsidRPr="00622396" w:rsidRDefault="001C1CE4" w:rsidP="0022078E">
            <w:pPr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  <w:gridSpan w:val="2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</w:p>
        </w:tc>
      </w:tr>
      <w:tr w:rsidR="001C1CE4" w:rsidRPr="00C75C89" w:rsidTr="00C3574F">
        <w:tblPrEx>
          <w:shd w:val="clear" w:color="auto" w:fill="auto"/>
          <w:tblLook w:val="01E0"/>
        </w:tblPrEx>
        <w:tc>
          <w:tcPr>
            <w:tcW w:w="2034" w:type="dxa"/>
            <w:shd w:val="clear" w:color="auto" w:fill="auto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Lone Working</w:t>
            </w:r>
          </w:p>
        </w:tc>
        <w:tc>
          <w:tcPr>
            <w:tcW w:w="2399" w:type="dxa"/>
            <w:gridSpan w:val="2"/>
            <w:shd w:val="clear" w:color="auto" w:fill="auto"/>
          </w:tcPr>
          <w:p w:rsidR="001C1CE4" w:rsidRDefault="001C1CE4" w:rsidP="004377F1">
            <w:pPr>
              <w:rPr>
                <w:sz w:val="22"/>
                <w:szCs w:val="22"/>
              </w:rPr>
            </w:pPr>
          </w:p>
        </w:tc>
        <w:tc>
          <w:tcPr>
            <w:tcW w:w="4373" w:type="dxa"/>
            <w:gridSpan w:val="4"/>
            <w:shd w:val="clear" w:color="auto" w:fill="auto"/>
          </w:tcPr>
          <w:p w:rsidR="001C1CE4" w:rsidRDefault="00151612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Employees have been instructed to leave any situation which causes concern immediately.</w:t>
            </w:r>
          </w:p>
          <w:p w:rsidR="00355060" w:rsidRDefault="00355060" w:rsidP="00355060">
            <w:pPr>
              <w:pStyle w:val="ListParagraph"/>
              <w:rPr>
                <w:sz w:val="22"/>
                <w:szCs w:val="22"/>
              </w:rPr>
            </w:pPr>
          </w:p>
          <w:p w:rsidR="008A0425" w:rsidRDefault="008A0425" w:rsidP="008A0425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8A0425">
              <w:rPr>
                <w:sz w:val="22"/>
                <w:szCs w:val="22"/>
              </w:rPr>
              <w:t xml:space="preserve">Separate risk assessment </w:t>
            </w:r>
            <w:r>
              <w:rPr>
                <w:sz w:val="22"/>
                <w:szCs w:val="22"/>
              </w:rPr>
              <w:t xml:space="preserve">undertaken for Lone Working </w:t>
            </w:r>
          </w:p>
          <w:p w:rsidR="00355060" w:rsidRPr="00355060" w:rsidRDefault="00355060" w:rsidP="00355060">
            <w:pPr>
              <w:pStyle w:val="ListParagraph"/>
              <w:rPr>
                <w:sz w:val="22"/>
                <w:szCs w:val="22"/>
              </w:rPr>
            </w:pPr>
          </w:p>
          <w:p w:rsidR="00355060" w:rsidRDefault="00355060" w:rsidP="00355060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Guardian 24 system in place. </w:t>
            </w:r>
          </w:p>
          <w:p w:rsidR="00355060" w:rsidRPr="00355060" w:rsidRDefault="00355060" w:rsidP="00355060">
            <w:pPr>
              <w:pStyle w:val="ListParagraph"/>
              <w:rPr>
                <w:sz w:val="22"/>
                <w:szCs w:val="22"/>
              </w:rPr>
            </w:pPr>
          </w:p>
          <w:p w:rsidR="00355060" w:rsidRDefault="00355060" w:rsidP="00355060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655B94">
              <w:rPr>
                <w:sz w:val="22"/>
                <w:szCs w:val="22"/>
              </w:rPr>
              <w:t xml:space="preserve">Ensure that Guardian 24 is </w:t>
            </w:r>
            <w:r>
              <w:rPr>
                <w:sz w:val="22"/>
                <w:szCs w:val="22"/>
              </w:rPr>
              <w:t xml:space="preserve">used and its use closely monitored. </w:t>
            </w:r>
          </w:p>
          <w:p w:rsidR="00355060" w:rsidRDefault="00355060" w:rsidP="00355060">
            <w:pPr>
              <w:rPr>
                <w:sz w:val="22"/>
                <w:szCs w:val="22"/>
              </w:rPr>
            </w:pPr>
          </w:p>
          <w:p w:rsidR="00355060" w:rsidRDefault="00355060" w:rsidP="00355060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933328">
              <w:rPr>
                <w:sz w:val="22"/>
                <w:szCs w:val="22"/>
              </w:rPr>
              <w:lastRenderedPageBreak/>
              <w:t>Consider which situations are not appropriate for lone working.</w:t>
            </w:r>
            <w:r>
              <w:rPr>
                <w:sz w:val="22"/>
                <w:szCs w:val="22"/>
              </w:rPr>
              <w:t xml:space="preserve"> For example, it may not be appropriate for interviews/meetings to take place if no other member of staff in the office</w:t>
            </w:r>
            <w:r w:rsidR="009E4ACA">
              <w:rPr>
                <w:sz w:val="22"/>
                <w:szCs w:val="22"/>
              </w:rPr>
              <w:t>.</w:t>
            </w:r>
          </w:p>
          <w:p w:rsidR="00355060" w:rsidRDefault="00736DDF" w:rsidP="00736DDF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Incident Reporting Policy and Procedure</w:t>
            </w:r>
            <w:r w:rsidR="009E4ACA">
              <w:rPr>
                <w:sz w:val="22"/>
                <w:szCs w:val="22"/>
              </w:rPr>
              <w:t>.</w:t>
            </w:r>
          </w:p>
          <w:p w:rsidR="00C3574F" w:rsidRDefault="00C3574F" w:rsidP="00736DDF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Lone workers are provided with a mobile phone</w:t>
            </w:r>
            <w:r w:rsidR="009E4ACA">
              <w:rPr>
                <w:sz w:val="22"/>
                <w:szCs w:val="22"/>
              </w:rPr>
              <w:t>.</w:t>
            </w:r>
          </w:p>
          <w:p w:rsidR="00C3574F" w:rsidRDefault="00C3574F" w:rsidP="00736DDF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Staff are</w:t>
            </w:r>
            <w:proofErr w:type="gramEnd"/>
            <w:r>
              <w:rPr>
                <w:sz w:val="22"/>
                <w:szCs w:val="22"/>
              </w:rPr>
              <w:t xml:space="preserve"> required to keep diaries up</w:t>
            </w:r>
            <w:r w:rsidR="009E4ACA">
              <w:rPr>
                <w:sz w:val="22"/>
                <w:szCs w:val="22"/>
              </w:rPr>
              <w:t xml:space="preserve"> to date. </w:t>
            </w:r>
          </w:p>
          <w:p w:rsidR="009E4ACA" w:rsidRPr="006D4C3F" w:rsidRDefault="009E4ACA" w:rsidP="009E4ACA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6D4C3F">
              <w:rPr>
                <w:sz w:val="22"/>
                <w:szCs w:val="22"/>
              </w:rPr>
              <w:t xml:space="preserve">All staff expected to carry out lone working activities are aware of that requirement within their job profile. </w:t>
            </w:r>
          </w:p>
          <w:p w:rsidR="009E4ACA" w:rsidRPr="006D4C3F" w:rsidRDefault="009E4ACA" w:rsidP="009E4ACA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6D4C3F">
              <w:rPr>
                <w:sz w:val="22"/>
                <w:szCs w:val="22"/>
              </w:rPr>
              <w:t xml:space="preserve">Induction training provided including lone working information. </w:t>
            </w:r>
          </w:p>
          <w:p w:rsidR="009E4ACA" w:rsidRPr="008A0425" w:rsidRDefault="009E4ACA" w:rsidP="007C5D97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966" w:type="dxa"/>
            <w:gridSpan w:val="2"/>
          </w:tcPr>
          <w:p w:rsidR="009E4ACA" w:rsidRDefault="009E4ACA" w:rsidP="009E4ACA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Line Managers should monitor lone workers periodically and take any corrective actions. </w:t>
            </w:r>
          </w:p>
          <w:p w:rsidR="009E4ACA" w:rsidRPr="006D4C3F" w:rsidRDefault="009E4ACA" w:rsidP="009E4ACA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6D4C3F">
              <w:rPr>
                <w:sz w:val="22"/>
                <w:szCs w:val="22"/>
              </w:rPr>
              <w:t>Ensure Guardian 24 used by staff and monitor its use.</w:t>
            </w:r>
          </w:p>
          <w:p w:rsidR="009E4ACA" w:rsidRDefault="009E4ACA" w:rsidP="009E4ACA">
            <w:pPr>
              <w:rPr>
                <w:sz w:val="22"/>
                <w:szCs w:val="22"/>
              </w:rPr>
            </w:pPr>
          </w:p>
          <w:p w:rsidR="009E4ACA" w:rsidRPr="006D4C3F" w:rsidRDefault="009E4ACA" w:rsidP="009E4ACA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6D4C3F">
              <w:rPr>
                <w:sz w:val="22"/>
                <w:szCs w:val="22"/>
              </w:rPr>
              <w:t xml:space="preserve">Updated Lone Working Policy and Procedure to be </w:t>
            </w:r>
            <w:r w:rsidRPr="006D4C3F">
              <w:rPr>
                <w:sz w:val="22"/>
                <w:szCs w:val="22"/>
              </w:rPr>
              <w:lastRenderedPageBreak/>
              <w:t xml:space="preserve">issued shortly.  </w:t>
            </w:r>
          </w:p>
          <w:p w:rsidR="009E4ACA" w:rsidRDefault="009E4ACA" w:rsidP="009E4ACA">
            <w:pPr>
              <w:rPr>
                <w:sz w:val="22"/>
                <w:szCs w:val="22"/>
              </w:rPr>
            </w:pPr>
          </w:p>
          <w:p w:rsidR="009E4ACA" w:rsidRPr="006D4C3F" w:rsidRDefault="009E4ACA" w:rsidP="009E4ACA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6D4C3F">
              <w:rPr>
                <w:sz w:val="22"/>
                <w:szCs w:val="22"/>
              </w:rPr>
              <w:t xml:space="preserve">Check all relevant staff </w:t>
            </w:r>
            <w:proofErr w:type="gramStart"/>
            <w:r w:rsidRPr="006D4C3F">
              <w:rPr>
                <w:sz w:val="22"/>
                <w:szCs w:val="22"/>
              </w:rPr>
              <w:t>have</w:t>
            </w:r>
            <w:proofErr w:type="gramEnd"/>
            <w:r w:rsidRPr="006D4C3F">
              <w:rPr>
                <w:sz w:val="22"/>
                <w:szCs w:val="22"/>
              </w:rPr>
              <w:t xml:space="preserve"> been offered personal alarms. </w:t>
            </w:r>
          </w:p>
          <w:p w:rsidR="009E4ACA" w:rsidRDefault="009E4ACA" w:rsidP="009E4ACA">
            <w:pPr>
              <w:rPr>
                <w:sz w:val="22"/>
                <w:szCs w:val="22"/>
              </w:rPr>
            </w:pPr>
          </w:p>
          <w:p w:rsidR="009E4ACA" w:rsidRPr="006D4C3F" w:rsidRDefault="009E4ACA" w:rsidP="009E4ACA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6D4C3F">
              <w:rPr>
                <w:sz w:val="22"/>
                <w:szCs w:val="22"/>
              </w:rPr>
              <w:t xml:space="preserve">Remind staff to carry personal alarms if appropriate. </w:t>
            </w:r>
          </w:p>
          <w:p w:rsidR="009E4ACA" w:rsidRDefault="009E4ACA" w:rsidP="009E4ACA">
            <w:pPr>
              <w:rPr>
                <w:sz w:val="22"/>
                <w:szCs w:val="22"/>
              </w:rPr>
            </w:pPr>
          </w:p>
          <w:p w:rsidR="009E4ACA" w:rsidRDefault="009E4ACA" w:rsidP="009E4ACA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6D4C3F">
              <w:rPr>
                <w:sz w:val="22"/>
                <w:szCs w:val="22"/>
              </w:rPr>
              <w:t>Instruct staff to carry mobile phone and to ensure fully charged.</w:t>
            </w:r>
          </w:p>
          <w:p w:rsidR="009E4ACA" w:rsidRPr="009D5B89" w:rsidRDefault="009E4ACA" w:rsidP="009E4ACA">
            <w:pPr>
              <w:pStyle w:val="ListParagraph"/>
              <w:rPr>
                <w:sz w:val="22"/>
                <w:szCs w:val="22"/>
              </w:rPr>
            </w:pPr>
          </w:p>
          <w:p w:rsidR="001C1CE4" w:rsidRDefault="009E4ACA" w:rsidP="009E4ACA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Ensure staff are aware of the arrangements in case of an emergency</w:t>
            </w:r>
          </w:p>
        </w:tc>
        <w:tc>
          <w:tcPr>
            <w:tcW w:w="1413" w:type="dxa"/>
            <w:gridSpan w:val="3"/>
          </w:tcPr>
          <w:p w:rsidR="001C1CE4" w:rsidRPr="00622396" w:rsidRDefault="001C1CE4" w:rsidP="0022078E">
            <w:pPr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  <w:gridSpan w:val="2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</w:p>
        </w:tc>
      </w:tr>
      <w:tr w:rsidR="001C1CE4" w:rsidRPr="00C75C89" w:rsidTr="00C3574F">
        <w:tblPrEx>
          <w:shd w:val="clear" w:color="auto" w:fill="auto"/>
          <w:tblLook w:val="01E0"/>
        </w:tblPrEx>
        <w:tc>
          <w:tcPr>
            <w:tcW w:w="2034" w:type="dxa"/>
            <w:shd w:val="clear" w:color="auto" w:fill="auto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Inability to deal with emergency situations</w:t>
            </w:r>
          </w:p>
        </w:tc>
        <w:tc>
          <w:tcPr>
            <w:tcW w:w="2399" w:type="dxa"/>
            <w:gridSpan w:val="2"/>
            <w:shd w:val="clear" w:color="auto" w:fill="auto"/>
          </w:tcPr>
          <w:p w:rsidR="001C1CE4" w:rsidRDefault="001C1CE4" w:rsidP="004377F1">
            <w:pPr>
              <w:rPr>
                <w:sz w:val="22"/>
                <w:szCs w:val="22"/>
              </w:rPr>
            </w:pPr>
          </w:p>
        </w:tc>
        <w:tc>
          <w:tcPr>
            <w:tcW w:w="4373" w:type="dxa"/>
            <w:gridSpan w:val="4"/>
            <w:shd w:val="clear" w:color="auto" w:fill="auto"/>
          </w:tcPr>
          <w:p w:rsidR="001C1CE4" w:rsidRDefault="00355060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have been provided with a mobile phone and instructed to take it with them during visits. </w:t>
            </w:r>
          </w:p>
          <w:p w:rsidR="00736DDF" w:rsidRDefault="00736DDF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Incident Reporting Policy and Procedure</w:t>
            </w:r>
          </w:p>
          <w:p w:rsidR="009E4ACA" w:rsidRDefault="009E4ACA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Lone working risk assessment undertaken</w:t>
            </w:r>
          </w:p>
          <w:p w:rsidR="009E4ACA" w:rsidRDefault="009E4ACA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Staff are</w:t>
            </w:r>
            <w:proofErr w:type="gramEnd"/>
            <w:r>
              <w:rPr>
                <w:sz w:val="22"/>
                <w:szCs w:val="22"/>
              </w:rPr>
              <w:t xml:space="preserve"> experienced within the field. </w:t>
            </w:r>
          </w:p>
          <w:p w:rsidR="009E4ACA" w:rsidRDefault="009E4ACA" w:rsidP="009E4ACA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966" w:type="dxa"/>
            <w:gridSpan w:val="2"/>
          </w:tcPr>
          <w:p w:rsidR="001C1CE4" w:rsidRDefault="001A3843" w:rsidP="001A3843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Ensure staff have been instructed to keep mobile phone charged and on their person when undertaking visits. </w:t>
            </w:r>
          </w:p>
          <w:p w:rsidR="00736DDF" w:rsidRDefault="00843979" w:rsidP="001A3843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Ensure </w:t>
            </w:r>
            <w:proofErr w:type="gramStart"/>
            <w:r>
              <w:rPr>
                <w:sz w:val="22"/>
                <w:szCs w:val="22"/>
              </w:rPr>
              <w:t>staff have</w:t>
            </w:r>
            <w:proofErr w:type="gramEnd"/>
            <w:r>
              <w:rPr>
                <w:sz w:val="22"/>
                <w:szCs w:val="22"/>
              </w:rPr>
              <w:t xml:space="preserve"> the correct telephone numbers for line manager when visiting customers.</w:t>
            </w:r>
          </w:p>
          <w:p w:rsidR="00843979" w:rsidRDefault="00736DDF" w:rsidP="001A3843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Lone working procedure currently under review. </w:t>
            </w:r>
            <w:r w:rsidR="00843979">
              <w:rPr>
                <w:sz w:val="22"/>
                <w:szCs w:val="22"/>
              </w:rPr>
              <w:t xml:space="preserve"> </w:t>
            </w:r>
          </w:p>
          <w:p w:rsidR="009E4ACA" w:rsidRDefault="009E4ACA" w:rsidP="001A3843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Consider the provision of personal </w:t>
            </w:r>
            <w:r>
              <w:rPr>
                <w:sz w:val="22"/>
                <w:szCs w:val="22"/>
              </w:rPr>
              <w:lastRenderedPageBreak/>
              <w:t xml:space="preserve">first aid kids for staff undertaking these roles. </w:t>
            </w:r>
          </w:p>
        </w:tc>
        <w:tc>
          <w:tcPr>
            <w:tcW w:w="1413" w:type="dxa"/>
            <w:gridSpan w:val="3"/>
          </w:tcPr>
          <w:p w:rsidR="001C1CE4" w:rsidRPr="00622396" w:rsidRDefault="001C1CE4" w:rsidP="0022078E">
            <w:pPr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  <w:gridSpan w:val="2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</w:p>
        </w:tc>
      </w:tr>
      <w:tr w:rsidR="001C1CE4" w:rsidRPr="00C75C89" w:rsidTr="00C3574F">
        <w:tblPrEx>
          <w:shd w:val="clear" w:color="auto" w:fill="auto"/>
          <w:tblLook w:val="01E0"/>
        </w:tblPrEx>
        <w:tc>
          <w:tcPr>
            <w:tcW w:w="2034" w:type="dxa"/>
            <w:shd w:val="clear" w:color="auto" w:fill="auto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Environmental concerns</w:t>
            </w:r>
          </w:p>
        </w:tc>
        <w:tc>
          <w:tcPr>
            <w:tcW w:w="2399" w:type="dxa"/>
            <w:gridSpan w:val="2"/>
            <w:shd w:val="clear" w:color="auto" w:fill="auto"/>
          </w:tcPr>
          <w:p w:rsidR="001C1CE4" w:rsidRDefault="001C1CE4" w:rsidP="004377F1">
            <w:pPr>
              <w:rPr>
                <w:sz w:val="22"/>
                <w:szCs w:val="22"/>
              </w:rPr>
            </w:pPr>
          </w:p>
        </w:tc>
        <w:tc>
          <w:tcPr>
            <w:tcW w:w="4373" w:type="dxa"/>
            <w:gridSpan w:val="4"/>
            <w:shd w:val="clear" w:color="auto" w:fill="auto"/>
          </w:tcPr>
          <w:p w:rsidR="001C1CE4" w:rsidRDefault="00E362CB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Inclement Weather Policy and Procedure in place</w:t>
            </w:r>
          </w:p>
          <w:p w:rsidR="00E362CB" w:rsidRDefault="00E362CB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have been instructed </w:t>
            </w:r>
            <w:proofErr w:type="gramStart"/>
            <w:r>
              <w:rPr>
                <w:sz w:val="22"/>
                <w:szCs w:val="22"/>
              </w:rPr>
              <w:t>to  consider</w:t>
            </w:r>
            <w:proofErr w:type="gramEnd"/>
            <w:r>
              <w:rPr>
                <w:sz w:val="22"/>
                <w:szCs w:val="22"/>
              </w:rPr>
              <w:t xml:space="preserve"> their environment and ensure that appropriate safety measures are taken. </w:t>
            </w:r>
          </w:p>
          <w:p w:rsidR="00E362CB" w:rsidRDefault="00C3574F" w:rsidP="00DB21B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must select appropriate locations to visit staff taking into consideration any health and safety issues. </w:t>
            </w:r>
          </w:p>
        </w:tc>
        <w:tc>
          <w:tcPr>
            <w:tcW w:w="2966" w:type="dxa"/>
            <w:gridSpan w:val="2"/>
          </w:tcPr>
          <w:p w:rsidR="001C1CE4" w:rsidRPr="00C3574F" w:rsidRDefault="001C1CE4" w:rsidP="007C5D97">
            <w:pPr>
              <w:rPr>
                <w:sz w:val="22"/>
                <w:szCs w:val="22"/>
              </w:rPr>
            </w:pPr>
          </w:p>
        </w:tc>
        <w:tc>
          <w:tcPr>
            <w:tcW w:w="1413" w:type="dxa"/>
            <w:gridSpan w:val="3"/>
          </w:tcPr>
          <w:p w:rsidR="001C1CE4" w:rsidRPr="00622396" w:rsidRDefault="001C1CE4" w:rsidP="0022078E">
            <w:pPr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  <w:gridSpan w:val="2"/>
          </w:tcPr>
          <w:p w:rsidR="001C1CE4" w:rsidRPr="00622396" w:rsidRDefault="001C1CE4" w:rsidP="0041710A">
            <w:pPr>
              <w:rPr>
                <w:sz w:val="22"/>
                <w:szCs w:val="22"/>
              </w:rPr>
            </w:pPr>
          </w:p>
        </w:tc>
      </w:tr>
      <w:tr w:rsidR="00652C82" w:rsidRPr="00C75C89" w:rsidTr="00C3574F">
        <w:tblPrEx>
          <w:shd w:val="clear" w:color="auto" w:fill="auto"/>
        </w:tblPrEx>
        <w:tc>
          <w:tcPr>
            <w:tcW w:w="2818" w:type="dxa"/>
            <w:gridSpan w:val="2"/>
            <w:shd w:val="clear" w:color="auto" w:fill="D9D9D9" w:themeFill="background1" w:themeFillShade="D9"/>
          </w:tcPr>
          <w:p w:rsidR="00652C82" w:rsidRPr="00C75C89" w:rsidRDefault="00652C82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Risk Rating</w:t>
            </w:r>
            <w:r>
              <w:rPr>
                <w:b/>
                <w:sz w:val="24"/>
              </w:rPr>
              <w:t xml:space="preserve"> Summary</w:t>
            </w:r>
          </w:p>
        </w:tc>
        <w:tc>
          <w:tcPr>
            <w:tcW w:w="2476" w:type="dxa"/>
            <w:gridSpan w:val="2"/>
            <w:shd w:val="clear" w:color="auto" w:fill="D9D9D9" w:themeFill="background1" w:themeFillShade="D9"/>
          </w:tcPr>
          <w:p w:rsidR="00652C82" w:rsidRPr="00C75C89" w:rsidRDefault="00652C8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Initial Risk </w:t>
            </w:r>
            <w:r w:rsidRPr="00C75C89">
              <w:rPr>
                <w:b/>
                <w:sz w:val="24"/>
              </w:rPr>
              <w:t>Rating</w:t>
            </w:r>
          </w:p>
        </w:tc>
        <w:tc>
          <w:tcPr>
            <w:tcW w:w="1108" w:type="dxa"/>
            <w:shd w:val="clear" w:color="auto" w:fill="auto"/>
          </w:tcPr>
          <w:p w:rsidR="00652C82" w:rsidRPr="00B1104F" w:rsidRDefault="00652C82">
            <w:pPr>
              <w:rPr>
                <w:sz w:val="24"/>
              </w:rPr>
            </w:pPr>
            <w:r w:rsidRPr="00B1104F">
              <w:rPr>
                <w:sz w:val="24"/>
              </w:rPr>
              <w:t>Low</w:t>
            </w:r>
          </w:p>
        </w:tc>
        <w:tc>
          <w:tcPr>
            <w:tcW w:w="1262" w:type="dxa"/>
            <w:shd w:val="clear" w:color="auto" w:fill="auto"/>
          </w:tcPr>
          <w:p w:rsidR="00652C82" w:rsidRPr="00501EFB" w:rsidRDefault="00652C82">
            <w:pPr>
              <w:rPr>
                <w:b/>
                <w:sz w:val="24"/>
              </w:rPr>
            </w:pPr>
            <w:r w:rsidRPr="00501EFB">
              <w:rPr>
                <w:b/>
                <w:sz w:val="24"/>
              </w:rPr>
              <w:t xml:space="preserve">Medium </w:t>
            </w:r>
          </w:p>
        </w:tc>
        <w:tc>
          <w:tcPr>
            <w:tcW w:w="1183" w:type="dxa"/>
            <w:gridSpan w:val="2"/>
            <w:shd w:val="clear" w:color="auto" w:fill="auto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>High</w:t>
            </w:r>
          </w:p>
        </w:tc>
        <w:tc>
          <w:tcPr>
            <w:tcW w:w="3118" w:type="dxa"/>
            <w:gridSpan w:val="2"/>
            <w:shd w:val="clear" w:color="auto" w:fill="D9D9D9" w:themeFill="background1" w:themeFillShade="D9"/>
          </w:tcPr>
          <w:p w:rsidR="00652C82" w:rsidRPr="00652C82" w:rsidRDefault="00652C82">
            <w:pPr>
              <w:rPr>
                <w:b/>
                <w:sz w:val="24"/>
              </w:rPr>
            </w:pPr>
            <w:r w:rsidRPr="00652C82">
              <w:rPr>
                <w:b/>
                <w:sz w:val="24"/>
              </w:rPr>
              <w:t>Residual Risk Rating after all actions complete</w:t>
            </w:r>
          </w:p>
        </w:tc>
        <w:tc>
          <w:tcPr>
            <w:tcW w:w="1134" w:type="dxa"/>
          </w:tcPr>
          <w:p w:rsidR="00652C82" w:rsidRPr="00501EFB" w:rsidRDefault="00652C82">
            <w:pPr>
              <w:rPr>
                <w:b/>
                <w:sz w:val="24"/>
              </w:rPr>
            </w:pPr>
            <w:r w:rsidRPr="00501EFB">
              <w:rPr>
                <w:b/>
                <w:sz w:val="24"/>
              </w:rPr>
              <w:t>Low</w:t>
            </w:r>
          </w:p>
        </w:tc>
        <w:tc>
          <w:tcPr>
            <w:tcW w:w="993" w:type="dxa"/>
            <w:gridSpan w:val="2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>Medium</w:t>
            </w:r>
          </w:p>
        </w:tc>
        <w:tc>
          <w:tcPr>
            <w:tcW w:w="850" w:type="dxa"/>
            <w:gridSpan w:val="2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>High</w:t>
            </w:r>
          </w:p>
        </w:tc>
      </w:tr>
    </w:tbl>
    <w:p w:rsidR="00064779" w:rsidRPr="00C75C89" w:rsidRDefault="00064779">
      <w:pPr>
        <w:rPr>
          <w:sz w:val="24"/>
        </w:rPr>
      </w:pPr>
    </w:p>
    <w:tbl>
      <w:tblPr>
        <w:tblStyle w:val="TableGrid"/>
        <w:tblW w:w="0" w:type="auto"/>
        <w:tblLook w:val="04A0"/>
      </w:tblPr>
      <w:tblGrid>
        <w:gridCol w:w="14942"/>
      </w:tblGrid>
      <w:tr w:rsidR="00BA605E" w:rsidRPr="00C75C89" w:rsidTr="007314DD">
        <w:tc>
          <w:tcPr>
            <w:tcW w:w="14942" w:type="dxa"/>
          </w:tcPr>
          <w:p w:rsidR="00BA605E" w:rsidRPr="00C75C89" w:rsidRDefault="00BF4925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Notes:</w:t>
            </w:r>
          </w:p>
          <w:p w:rsidR="00BA605E" w:rsidRPr="00622396" w:rsidRDefault="00BA605E">
            <w:pPr>
              <w:rPr>
                <w:sz w:val="22"/>
                <w:szCs w:val="22"/>
              </w:rPr>
            </w:pPr>
          </w:p>
          <w:p w:rsidR="00BA605E" w:rsidRPr="00622396" w:rsidRDefault="00BA605E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BA605E" w:rsidRPr="00622396" w:rsidRDefault="00BA605E">
            <w:pPr>
              <w:rPr>
                <w:sz w:val="22"/>
                <w:szCs w:val="22"/>
              </w:rPr>
            </w:pPr>
          </w:p>
          <w:p w:rsidR="00652C82" w:rsidRDefault="00652C82">
            <w:pPr>
              <w:rPr>
                <w:sz w:val="22"/>
                <w:szCs w:val="22"/>
              </w:rPr>
            </w:pPr>
          </w:p>
          <w:p w:rsidR="00622396" w:rsidRDefault="00622396">
            <w:pPr>
              <w:rPr>
                <w:sz w:val="22"/>
                <w:szCs w:val="22"/>
              </w:rPr>
            </w:pPr>
          </w:p>
          <w:p w:rsidR="00652C82" w:rsidRPr="00622396" w:rsidRDefault="00652C82">
            <w:pPr>
              <w:rPr>
                <w:sz w:val="22"/>
                <w:szCs w:val="22"/>
              </w:rPr>
            </w:pPr>
          </w:p>
          <w:p w:rsidR="00652C82" w:rsidRPr="00622396" w:rsidRDefault="00652C82">
            <w:pPr>
              <w:rPr>
                <w:sz w:val="22"/>
                <w:szCs w:val="22"/>
              </w:rPr>
            </w:pPr>
          </w:p>
          <w:p w:rsidR="00652C82" w:rsidRPr="00622396" w:rsidRDefault="00652C82">
            <w:pPr>
              <w:rPr>
                <w:sz w:val="22"/>
                <w:szCs w:val="22"/>
              </w:rPr>
            </w:pPr>
          </w:p>
          <w:p w:rsidR="00652C82" w:rsidRPr="00622396" w:rsidRDefault="00652C82">
            <w:pPr>
              <w:rPr>
                <w:sz w:val="22"/>
                <w:szCs w:val="22"/>
              </w:rPr>
            </w:pPr>
          </w:p>
          <w:p w:rsidR="00652C82" w:rsidRPr="00622396" w:rsidRDefault="00652C82">
            <w:pPr>
              <w:rPr>
                <w:sz w:val="22"/>
                <w:szCs w:val="22"/>
              </w:rPr>
            </w:pPr>
          </w:p>
          <w:p w:rsidR="00652C82" w:rsidRPr="00C75C89" w:rsidRDefault="00652C82">
            <w:pPr>
              <w:rPr>
                <w:sz w:val="24"/>
              </w:rPr>
            </w:pPr>
          </w:p>
        </w:tc>
      </w:tr>
    </w:tbl>
    <w:p w:rsidR="00BA605E" w:rsidRPr="00C75C89" w:rsidRDefault="00BA605E">
      <w:pPr>
        <w:rPr>
          <w:sz w:val="24"/>
        </w:rPr>
      </w:pPr>
    </w:p>
    <w:tbl>
      <w:tblPr>
        <w:tblStyle w:val="TableGrid"/>
        <w:tblW w:w="14905" w:type="dxa"/>
        <w:tblLook w:val="04A0"/>
      </w:tblPr>
      <w:tblGrid>
        <w:gridCol w:w="1613"/>
        <w:gridCol w:w="917"/>
        <w:gridCol w:w="3193"/>
        <w:gridCol w:w="709"/>
        <w:gridCol w:w="3330"/>
        <w:gridCol w:w="2205"/>
        <w:gridCol w:w="2938"/>
      </w:tblGrid>
      <w:tr w:rsidR="007314DD" w:rsidRPr="00C75C89" w:rsidTr="00652C82">
        <w:tc>
          <w:tcPr>
            <w:tcW w:w="1613" w:type="dxa"/>
            <w:shd w:val="clear" w:color="auto" w:fill="D9D9D9" w:themeFill="background1" w:themeFillShade="D9"/>
          </w:tcPr>
          <w:p w:rsidR="00BA0B88" w:rsidRPr="00C75C89" w:rsidRDefault="00BA0B88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Assessor</w:t>
            </w:r>
          </w:p>
        </w:tc>
        <w:tc>
          <w:tcPr>
            <w:tcW w:w="917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>Name</w:t>
            </w:r>
          </w:p>
        </w:tc>
        <w:tc>
          <w:tcPr>
            <w:tcW w:w="3193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>Title</w:t>
            </w:r>
          </w:p>
        </w:tc>
        <w:tc>
          <w:tcPr>
            <w:tcW w:w="3330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BA0B88" w:rsidRPr="00C75C89" w:rsidRDefault="0009588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Signature/date</w:t>
            </w:r>
          </w:p>
        </w:tc>
        <w:tc>
          <w:tcPr>
            <w:tcW w:w="2938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</w:tr>
      <w:tr w:rsidR="00095881" w:rsidRPr="00C75C89" w:rsidTr="00652C82">
        <w:tc>
          <w:tcPr>
            <w:tcW w:w="1613" w:type="dxa"/>
            <w:shd w:val="clear" w:color="auto" w:fill="D9D9D9" w:themeFill="background1" w:themeFillShade="D9"/>
          </w:tcPr>
          <w:p w:rsidR="00BA0B88" w:rsidRPr="00C75C89" w:rsidRDefault="006D4D6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C75C89" w:rsidRPr="00C75C89">
              <w:rPr>
                <w:b/>
                <w:sz w:val="24"/>
              </w:rPr>
              <w:t>pproved</w:t>
            </w:r>
            <w:r w:rsidR="00BA0B88" w:rsidRPr="00C75C89">
              <w:rPr>
                <w:b/>
                <w:sz w:val="24"/>
              </w:rPr>
              <w:t xml:space="preserve"> by</w:t>
            </w:r>
          </w:p>
        </w:tc>
        <w:tc>
          <w:tcPr>
            <w:tcW w:w="917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>Name</w:t>
            </w:r>
          </w:p>
        </w:tc>
        <w:tc>
          <w:tcPr>
            <w:tcW w:w="3193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 xml:space="preserve">Title </w:t>
            </w:r>
          </w:p>
        </w:tc>
        <w:tc>
          <w:tcPr>
            <w:tcW w:w="3330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BA0B88" w:rsidRPr="00C75C89" w:rsidRDefault="00BA0B88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Signature</w:t>
            </w:r>
            <w:r w:rsidR="00095881">
              <w:rPr>
                <w:b/>
                <w:sz w:val="24"/>
              </w:rPr>
              <w:t>/date</w:t>
            </w:r>
          </w:p>
        </w:tc>
        <w:tc>
          <w:tcPr>
            <w:tcW w:w="2938" w:type="dxa"/>
          </w:tcPr>
          <w:p w:rsidR="00BA0B88" w:rsidRPr="00622396" w:rsidRDefault="00BA0B88" w:rsidP="00481B1F">
            <w:pPr>
              <w:rPr>
                <w:sz w:val="22"/>
                <w:szCs w:val="22"/>
              </w:rPr>
            </w:pPr>
          </w:p>
        </w:tc>
      </w:tr>
      <w:tr w:rsidR="007314DD" w:rsidRPr="00C75C89" w:rsidTr="00652C82">
        <w:tc>
          <w:tcPr>
            <w:tcW w:w="1613" w:type="dxa"/>
            <w:shd w:val="clear" w:color="auto" w:fill="D9D9D9" w:themeFill="background1" w:themeFillShade="D9"/>
          </w:tcPr>
          <w:p w:rsidR="007314DD" w:rsidRDefault="007314D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Distribution</w:t>
            </w:r>
          </w:p>
        </w:tc>
        <w:tc>
          <w:tcPr>
            <w:tcW w:w="917" w:type="dxa"/>
          </w:tcPr>
          <w:p w:rsidR="007314DD" w:rsidRPr="00C75C89" w:rsidRDefault="007314DD">
            <w:pPr>
              <w:rPr>
                <w:sz w:val="24"/>
              </w:rPr>
            </w:pPr>
            <w:r>
              <w:rPr>
                <w:sz w:val="24"/>
              </w:rPr>
              <w:t>Method</w:t>
            </w:r>
          </w:p>
        </w:tc>
        <w:tc>
          <w:tcPr>
            <w:tcW w:w="3193" w:type="dxa"/>
          </w:tcPr>
          <w:p w:rsidR="007314DD" w:rsidRPr="00622396" w:rsidRDefault="007314DD" w:rsidP="00481B1F">
            <w:pPr>
              <w:rPr>
                <w:sz w:val="22"/>
                <w:szCs w:val="22"/>
              </w:rPr>
            </w:pPr>
            <w:r>
              <w:rPr>
                <w:sz w:val="24"/>
              </w:rPr>
              <w:t>(to/via)</w:t>
            </w:r>
            <w:r w:rsidR="00501EFB">
              <w:rPr>
                <w:sz w:val="24"/>
              </w:rPr>
              <w:t xml:space="preserve"> </w:t>
            </w:r>
          </w:p>
        </w:tc>
        <w:tc>
          <w:tcPr>
            <w:tcW w:w="709" w:type="dxa"/>
          </w:tcPr>
          <w:p w:rsidR="007314DD" w:rsidRPr="00C75C89" w:rsidRDefault="007314DD">
            <w:pPr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  <w:tc>
          <w:tcPr>
            <w:tcW w:w="3330" w:type="dxa"/>
          </w:tcPr>
          <w:p w:rsidR="007314DD" w:rsidRPr="00622396" w:rsidRDefault="007314DD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7314DD" w:rsidRPr="00C75C89" w:rsidRDefault="007314D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Re-assess</w:t>
            </w:r>
          </w:p>
        </w:tc>
        <w:tc>
          <w:tcPr>
            <w:tcW w:w="2938" w:type="dxa"/>
          </w:tcPr>
          <w:p w:rsidR="007314DD" w:rsidRPr="00622396" w:rsidRDefault="007314DD">
            <w:pPr>
              <w:rPr>
                <w:sz w:val="22"/>
                <w:szCs w:val="22"/>
              </w:rPr>
            </w:pPr>
          </w:p>
        </w:tc>
      </w:tr>
    </w:tbl>
    <w:p w:rsidR="008120DC" w:rsidRPr="00C75C89" w:rsidRDefault="008120DC" w:rsidP="007707C6">
      <w:pPr>
        <w:rPr>
          <w:i/>
          <w:sz w:val="24"/>
        </w:rPr>
      </w:pPr>
    </w:p>
    <w:sectPr w:rsidR="008120DC" w:rsidRPr="00C75C89" w:rsidSect="007314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74F" w:rsidRDefault="00C3574F" w:rsidP="00064779">
      <w:r>
        <w:separator/>
      </w:r>
    </w:p>
  </w:endnote>
  <w:endnote w:type="continuationSeparator" w:id="0">
    <w:p w:rsidR="00C3574F" w:rsidRDefault="00C3574F" w:rsidP="000647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8B" w:rsidRDefault="005C758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4008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:rsidR="00C3574F" w:rsidRDefault="00C3574F" w:rsidP="006161FD">
            <w:pPr>
              <w:pStyle w:val="Footer"/>
              <w:ind w:left="1967" w:firstLine="4513"/>
              <w:jc w:val="center"/>
            </w:pPr>
            <w:r>
              <w:t xml:space="preserve">Page </w:t>
            </w:r>
            <w:r w:rsidR="002B0216"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2B0216">
              <w:rPr>
                <w:b/>
                <w:sz w:val="24"/>
              </w:rPr>
              <w:fldChar w:fldCharType="separate"/>
            </w:r>
            <w:r w:rsidR="005C758B">
              <w:rPr>
                <w:b/>
                <w:noProof/>
              </w:rPr>
              <w:t>1</w:t>
            </w:r>
            <w:r w:rsidR="002B0216">
              <w:rPr>
                <w:b/>
                <w:sz w:val="24"/>
              </w:rPr>
              <w:fldChar w:fldCharType="end"/>
            </w:r>
            <w:r>
              <w:t xml:space="preserve"> of </w:t>
            </w:r>
            <w:r w:rsidR="002B0216"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2B0216">
              <w:rPr>
                <w:b/>
                <w:sz w:val="24"/>
              </w:rPr>
              <w:fldChar w:fldCharType="separate"/>
            </w:r>
            <w:r w:rsidR="005C758B">
              <w:rPr>
                <w:b/>
                <w:noProof/>
              </w:rPr>
              <w:t>6</w:t>
            </w:r>
            <w:r w:rsidR="002B0216">
              <w:rPr>
                <w:b/>
                <w:sz w:val="24"/>
              </w:rPr>
              <w:fldChar w:fldCharType="end"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 w:rsidRPr="006161FD">
              <w:rPr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2</w:t>
            </w:r>
            <w:r w:rsidRPr="006161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6161FD">
              <w:rPr>
                <w:sz w:val="22"/>
                <w:szCs w:val="22"/>
              </w:rPr>
              <w:t xml:space="preserve">Jan </w:t>
            </w:r>
            <w:r>
              <w:rPr>
                <w:sz w:val="22"/>
                <w:szCs w:val="22"/>
              </w:rPr>
              <w:t>’</w:t>
            </w:r>
            <w:r w:rsidRPr="006161FD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)</w:t>
            </w:r>
          </w:p>
        </w:sdtContent>
      </w:sdt>
    </w:sdtContent>
  </w:sdt>
  <w:p w:rsidR="00C3574F" w:rsidRPr="00622396" w:rsidRDefault="00C3574F" w:rsidP="006161F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8B" w:rsidRDefault="005C75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74F" w:rsidRDefault="00C3574F" w:rsidP="00064779">
      <w:r>
        <w:separator/>
      </w:r>
    </w:p>
  </w:footnote>
  <w:footnote w:type="continuationSeparator" w:id="0">
    <w:p w:rsidR="00C3574F" w:rsidRDefault="00C3574F" w:rsidP="000647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8B" w:rsidRDefault="005C758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4F" w:rsidRDefault="005C758B" w:rsidP="00FD6E08">
    <w:pPr>
      <w:pStyle w:val="Header"/>
      <w:jc w:val="center"/>
      <w:rPr>
        <w:b/>
        <w:sz w:val="32"/>
        <w:szCs w:val="32"/>
      </w:rPr>
    </w:pPr>
    <w:sdt>
      <w:sdtPr>
        <w:rPr>
          <w:b/>
          <w:sz w:val="32"/>
          <w:szCs w:val="32"/>
        </w:rPr>
        <w:id w:val="41060432"/>
        <w:docPartObj>
          <w:docPartGallery w:val="Watermarks"/>
          <w:docPartUnique/>
        </w:docPartObj>
      </w:sdtPr>
      <w:sdtContent>
        <w:r w:rsidRPr="005C758B">
          <w:rPr>
            <w:b/>
            <w:noProof/>
            <w:sz w:val="32"/>
            <w:szCs w:val="32"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31745" type="#_x0000_t136" style="position:absolute;left:0;text-align:left;margin-left:0;margin-top:0;width:461.85pt;height:197.9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C3574F">
      <w:rPr>
        <w:b/>
        <w:sz w:val="32"/>
        <w:szCs w:val="32"/>
      </w:rPr>
      <w:t xml:space="preserve">Advance Risk Assessment </w:t>
    </w:r>
  </w:p>
  <w:p w:rsidR="00C3574F" w:rsidRPr="00D8389B" w:rsidRDefault="00C3574F" w:rsidP="00D8389B">
    <w:pPr>
      <w:pStyle w:val="Header"/>
      <w:jc w:val="center"/>
      <w:rPr>
        <w:b/>
        <w:sz w:val="32"/>
        <w:szCs w:val="3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8B" w:rsidRDefault="005C758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12A54"/>
    <w:multiLevelType w:val="hybridMultilevel"/>
    <w:tmpl w:val="806E9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503BFA"/>
    <w:multiLevelType w:val="hybridMultilevel"/>
    <w:tmpl w:val="4AD42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095FCD"/>
    <w:multiLevelType w:val="hybridMultilevel"/>
    <w:tmpl w:val="4ED48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B33471"/>
    <w:multiLevelType w:val="hybridMultilevel"/>
    <w:tmpl w:val="0F44E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C76D88"/>
    <w:multiLevelType w:val="hybridMultilevel"/>
    <w:tmpl w:val="6D085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134C45"/>
    <w:multiLevelType w:val="hybridMultilevel"/>
    <w:tmpl w:val="21D2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4C308F"/>
    <w:multiLevelType w:val="hybridMultilevel"/>
    <w:tmpl w:val="AE50D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8E6A5B"/>
    <w:multiLevelType w:val="hybridMultilevel"/>
    <w:tmpl w:val="9B3E0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DD2B61"/>
    <w:multiLevelType w:val="hybridMultilevel"/>
    <w:tmpl w:val="724E7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A44992"/>
    <w:multiLevelType w:val="hybridMultilevel"/>
    <w:tmpl w:val="F4DE8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977976"/>
    <w:multiLevelType w:val="hybridMultilevel"/>
    <w:tmpl w:val="E1482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7C3C11"/>
    <w:multiLevelType w:val="hybridMultilevel"/>
    <w:tmpl w:val="630AD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91413B"/>
    <w:multiLevelType w:val="hybridMultilevel"/>
    <w:tmpl w:val="77A42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2"/>
  </w:num>
  <w:num w:numId="4">
    <w:abstractNumId w:val="7"/>
  </w:num>
  <w:num w:numId="5">
    <w:abstractNumId w:val="6"/>
  </w:num>
  <w:num w:numId="6">
    <w:abstractNumId w:val="9"/>
  </w:num>
  <w:num w:numId="7">
    <w:abstractNumId w:val="2"/>
  </w:num>
  <w:num w:numId="8">
    <w:abstractNumId w:val="11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1746"/>
    <o:shapelayout v:ext="edit">
      <o:idmap v:ext="edit" data="31"/>
    </o:shapelayout>
  </w:hdrShapeDefaults>
  <w:footnotePr>
    <w:footnote w:id="-1"/>
    <w:footnote w:id="0"/>
  </w:footnotePr>
  <w:endnotePr>
    <w:endnote w:id="-1"/>
    <w:endnote w:id="0"/>
  </w:endnotePr>
  <w:compat/>
  <w:rsids>
    <w:rsidRoot w:val="00D36920"/>
    <w:rsid w:val="00035CFB"/>
    <w:rsid w:val="00061A24"/>
    <w:rsid w:val="00064779"/>
    <w:rsid w:val="00095881"/>
    <w:rsid w:val="00114409"/>
    <w:rsid w:val="00151612"/>
    <w:rsid w:val="001A3843"/>
    <w:rsid w:val="001C1CE4"/>
    <w:rsid w:val="00220648"/>
    <w:rsid w:val="0022078E"/>
    <w:rsid w:val="00235FA3"/>
    <w:rsid w:val="00254348"/>
    <w:rsid w:val="002B0216"/>
    <w:rsid w:val="002B6B3F"/>
    <w:rsid w:val="002D713D"/>
    <w:rsid w:val="00331BF9"/>
    <w:rsid w:val="00355060"/>
    <w:rsid w:val="00367411"/>
    <w:rsid w:val="003C0CF8"/>
    <w:rsid w:val="0041710A"/>
    <w:rsid w:val="004377F1"/>
    <w:rsid w:val="00481B1F"/>
    <w:rsid w:val="00501EFB"/>
    <w:rsid w:val="00506BE5"/>
    <w:rsid w:val="005363FE"/>
    <w:rsid w:val="00545A92"/>
    <w:rsid w:val="005465F6"/>
    <w:rsid w:val="00566C77"/>
    <w:rsid w:val="0057611B"/>
    <w:rsid w:val="00585D7F"/>
    <w:rsid w:val="005C3412"/>
    <w:rsid w:val="005C758B"/>
    <w:rsid w:val="005D2624"/>
    <w:rsid w:val="006161FD"/>
    <w:rsid w:val="00622396"/>
    <w:rsid w:val="00642AC1"/>
    <w:rsid w:val="00652C82"/>
    <w:rsid w:val="0068797A"/>
    <w:rsid w:val="006C78E5"/>
    <w:rsid w:val="006D4D68"/>
    <w:rsid w:val="006F2471"/>
    <w:rsid w:val="007314DD"/>
    <w:rsid w:val="00736DDF"/>
    <w:rsid w:val="007707C6"/>
    <w:rsid w:val="007C5D97"/>
    <w:rsid w:val="007D5E9F"/>
    <w:rsid w:val="007E6D2D"/>
    <w:rsid w:val="00805A0E"/>
    <w:rsid w:val="008120DC"/>
    <w:rsid w:val="00843979"/>
    <w:rsid w:val="00867356"/>
    <w:rsid w:val="00887FF3"/>
    <w:rsid w:val="008A0425"/>
    <w:rsid w:val="008F652B"/>
    <w:rsid w:val="00932691"/>
    <w:rsid w:val="009E4ACA"/>
    <w:rsid w:val="00A121D8"/>
    <w:rsid w:val="00A7269B"/>
    <w:rsid w:val="00B1104F"/>
    <w:rsid w:val="00B36362"/>
    <w:rsid w:val="00BA06AD"/>
    <w:rsid w:val="00BA0B88"/>
    <w:rsid w:val="00BA605E"/>
    <w:rsid w:val="00BB378B"/>
    <w:rsid w:val="00BF4925"/>
    <w:rsid w:val="00C01EB6"/>
    <w:rsid w:val="00C0613D"/>
    <w:rsid w:val="00C153DA"/>
    <w:rsid w:val="00C30E5F"/>
    <w:rsid w:val="00C314AC"/>
    <w:rsid w:val="00C3574F"/>
    <w:rsid w:val="00C75C89"/>
    <w:rsid w:val="00D04BB6"/>
    <w:rsid w:val="00D36920"/>
    <w:rsid w:val="00D637FE"/>
    <w:rsid w:val="00D8389B"/>
    <w:rsid w:val="00DB21B2"/>
    <w:rsid w:val="00DD6F6F"/>
    <w:rsid w:val="00E362CB"/>
    <w:rsid w:val="00E36310"/>
    <w:rsid w:val="00E46848"/>
    <w:rsid w:val="00E90C86"/>
    <w:rsid w:val="00EF7CB5"/>
    <w:rsid w:val="00F33553"/>
    <w:rsid w:val="00F47F83"/>
    <w:rsid w:val="00FB096D"/>
    <w:rsid w:val="00FB1A2F"/>
    <w:rsid w:val="00FD6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920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692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ListParagraph">
    <w:name w:val="List Paragraph"/>
    <w:basedOn w:val="Normal"/>
    <w:uiPriority w:val="34"/>
    <w:qFormat/>
    <w:rsid w:val="00FB1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779"/>
    <w:rPr>
      <w:rFonts w:ascii="Arial" w:eastAsia="Times New Roman" w:hAnsi="Arial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779"/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4377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4D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920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692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ListParagraph">
    <w:name w:val="List Paragraph"/>
    <w:basedOn w:val="Normal"/>
    <w:uiPriority w:val="34"/>
    <w:qFormat/>
    <w:rsid w:val="00FB1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779"/>
    <w:rPr>
      <w:rFonts w:ascii="Arial" w:eastAsia="Times New Roman" w:hAnsi="Arial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779"/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4377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4D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F78E8E3A9646ADC0E90FCF104C40" ma:contentTypeVersion="0" ma:contentTypeDescription="Create a new document." ma:contentTypeScope="" ma:versionID="0274c9ba41ec6846712a67dcf868f5f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464979-87F2-4ECD-9FE9-FA5792EF31DF}"/>
</file>

<file path=customXml/itemProps2.xml><?xml version="1.0" encoding="utf-8"?>
<ds:datastoreItem xmlns:ds="http://schemas.openxmlformats.org/officeDocument/2006/customXml" ds:itemID="{CC56BA04-F2F1-4663-B6BF-2A7EFB98055C}"/>
</file>

<file path=customXml/itemProps3.xml><?xml version="1.0" encoding="utf-8"?>
<ds:datastoreItem xmlns:ds="http://schemas.openxmlformats.org/officeDocument/2006/customXml" ds:itemID="{1F02F6C5-5663-4E14-9417-049B83707822}"/>
</file>

<file path=customXml/itemProps4.xml><?xml version="1.0" encoding="utf-8"?>
<ds:datastoreItem xmlns:ds="http://schemas.openxmlformats.org/officeDocument/2006/customXml" ds:itemID="{26679B40-1ADF-44A6-A93B-22C7DE683D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</dc:creator>
  <cp:lastModifiedBy>marionv</cp:lastModifiedBy>
  <cp:revision>2</cp:revision>
  <cp:lastPrinted>2013-04-09T08:33:00Z</cp:lastPrinted>
  <dcterms:created xsi:type="dcterms:W3CDTF">2016-07-11T21:40:00Z</dcterms:created>
  <dcterms:modified xsi:type="dcterms:W3CDTF">2016-07-11T21:40:00Z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0x010100F3C5F78E8E3A9646ADC0E90FCF104C40</vt:lpwstr>
  </property>
  <property fmtid="{D5CDD505-2E9C-101B-9397-08002B2CF9AE}" pid="3" name="Order">
    <vt:r8>67600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